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FD" w:rsidRPr="0030650C" w:rsidRDefault="0030650C" w:rsidP="007A1E05">
      <w:pPr>
        <w:spacing w:before="480" w:after="144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-2"/>
          <w:sz w:val="20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eastAsia="ru-RU"/>
        </w:rPr>
        <w:t xml:space="preserve">                                  </w:t>
      </w:r>
      <w:r w:rsidR="001A7BFD" w:rsidRPr="001A7BFD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eastAsia="ru-RU"/>
        </w:rPr>
        <w:t>План по улучшению качества работы учреждения.</w:t>
      </w:r>
      <w:r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eastAsia="ru-RU"/>
        </w:rPr>
        <w:t xml:space="preserve">                              </w:t>
      </w:r>
      <w:r w:rsidRPr="0030650C">
        <w:rPr>
          <w:rFonts w:ascii="Times New Roman" w:eastAsia="Times New Roman" w:hAnsi="Times New Roman" w:cs="Times New Roman"/>
          <w:bCs/>
          <w:spacing w:val="-2"/>
          <w:sz w:val="20"/>
          <w:szCs w:val="32"/>
          <w:lang w:eastAsia="ru-RU"/>
        </w:rPr>
        <w:t>Приложение №1</w:t>
      </w:r>
    </w:p>
    <w:p w:rsidR="001A7BFD" w:rsidRPr="001A7BFD" w:rsidRDefault="001A7BFD" w:rsidP="001A7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45" w:rightFromText="45" w:vertAnchor="text"/>
        <w:tblW w:w="145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  <w:gridCol w:w="4395"/>
        <w:gridCol w:w="5235"/>
      </w:tblGrid>
      <w:tr w:rsidR="001A7BFD" w:rsidRPr="001A7BFD" w:rsidTr="001A7BFD">
        <w:tc>
          <w:tcPr>
            <w:tcW w:w="4935" w:type="dxa"/>
            <w:vAlign w:val="center"/>
            <w:hideMark/>
          </w:tcPr>
          <w:p w:rsidR="001A7BFD" w:rsidRPr="001A7BFD" w:rsidRDefault="001A7BFD" w:rsidP="007A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СОГЛАСОВАНО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 Унж</w:t>
            </w:r>
            <w:proofErr w:type="gramStart"/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Павинского</w:t>
            </w:r>
            <w:proofErr w:type="spellEnd"/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Белоусов А.В.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«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»_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декабря 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395" w:type="dxa"/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vAlign w:val="center"/>
            <w:hideMark/>
          </w:tcPr>
          <w:p w:rsidR="001A7BFD" w:rsidRPr="001A7BFD" w:rsidRDefault="001A7BFD" w:rsidP="007A1E05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Директор муниципального 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казенного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учреждения 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культуры «Озерский сельский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         ______________</w:t>
            </w:r>
            <w:proofErr w:type="spellStart"/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Г.Н.Савицкая</w:t>
            </w:r>
            <w:proofErr w:type="spellEnd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r w:rsidR="0028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52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84B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от 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7A1E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декабря 2018г.</w:t>
            </w:r>
          </w:p>
        </w:tc>
      </w:tr>
      <w:tr w:rsidR="001A7BFD" w:rsidRPr="001A7BFD" w:rsidTr="001A7BFD">
        <w:tc>
          <w:tcPr>
            <w:tcW w:w="4935" w:type="dxa"/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7BFD" w:rsidRPr="001A7BFD" w:rsidRDefault="001A7BFD" w:rsidP="001A7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B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План мероприятий по улучшению качества </w:t>
      </w:r>
      <w:r w:rsidR="006E59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работы </w:t>
      </w:r>
      <w:r w:rsidRPr="001A7B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муниципального </w:t>
      </w:r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казенного</w:t>
      </w:r>
      <w:r w:rsidRPr="001A7B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учреждения </w:t>
      </w:r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культуры «Озерский сельский Дом</w:t>
      </w:r>
      <w:r w:rsidRPr="001A7B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культуры</w:t>
      </w:r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»</w:t>
      </w:r>
      <w:r w:rsidRPr="001A7B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Унж</w:t>
      </w:r>
      <w:proofErr w:type="gramStart"/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е-</w:t>
      </w:r>
      <w:proofErr w:type="gramEnd"/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Павинского</w:t>
      </w:r>
      <w:proofErr w:type="spellEnd"/>
      <w:r w:rsidR="002005D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сельского поселения</w:t>
      </w:r>
      <w:r w:rsidRPr="001A7B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по результатам проведения независимой оценки качества предоставляемых услуг.</w:t>
      </w:r>
    </w:p>
    <w:tbl>
      <w:tblPr>
        <w:tblW w:w="14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2590"/>
        <w:gridCol w:w="2352"/>
        <w:gridCol w:w="1519"/>
        <w:gridCol w:w="304"/>
        <w:gridCol w:w="96"/>
        <w:gridCol w:w="25"/>
        <w:gridCol w:w="2014"/>
        <w:gridCol w:w="2565"/>
        <w:gridCol w:w="20"/>
        <w:gridCol w:w="2387"/>
        <w:gridCol w:w="19"/>
      </w:tblGrid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Необходимость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мероприятия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(по итогам НОК)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ожидаемого результата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Показатели, характеризующие результат</w:t>
            </w:r>
          </w:p>
        </w:tc>
      </w:tr>
      <w:tr w:rsidR="001A7BFD" w:rsidRPr="001A7BFD" w:rsidTr="007A1E05">
        <w:trPr>
          <w:gridAfter w:val="1"/>
          <w:wAfter w:w="20" w:type="dxa"/>
        </w:trPr>
        <w:tc>
          <w:tcPr>
            <w:tcW w:w="14565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Открытость и доступность информации об организации...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  <w:r w:rsidR="00942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сайте учреждения сведений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предоставляемых учреждением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услугах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Усовершенствование 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рекламной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деятельности.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665447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="00B60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Удовлетворение и прогнозирование спроса услуг.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32FB4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количества потребителей </w:t>
            </w:r>
            <w:r w:rsidR="001A7BFD"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Систематические публикации информации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работе в СМИ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рекламной деятельности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32FB4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9428CC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="00B60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обслуживания населения, удовлетворение и прогнозирование спроса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32FB4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количества потребителей </w:t>
            </w:r>
            <w:r w:rsidR="001A7BFD"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услуг, увеличение.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возможности получения информации о деятельности учреждения через раздел обратной связи (вопрос – ответ) официального сайта учреждения с возможностью оставлять комментарии.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Усовершенствование общения с населением.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32FB4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32FB4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обслуживания населения, удовлетворение спроса услуг населением.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количества потребител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услуг, увеличение спроса населения.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Систематическое обновление  информационного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стенда с режимом работы клубных формирований для удобства получения информации посетителям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Усовершенствование рекламной деятельности.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32FB4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обслуживания населения,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удовлетворение спроса услуг населением.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Рост количества потребител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услуг, увеличение спроса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населения</w:t>
            </w:r>
          </w:p>
        </w:tc>
      </w:tr>
      <w:tr w:rsidR="001A7BFD" w:rsidRPr="001A7BFD" w:rsidTr="007A1E05">
        <w:trPr>
          <w:gridAfter w:val="1"/>
          <w:wAfter w:w="20" w:type="dxa"/>
        </w:trPr>
        <w:tc>
          <w:tcPr>
            <w:tcW w:w="14565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Комфортность условий и доступность получения услуг, в том числе для людей с ограниченными возможностями здоровья.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материально – технической базы Дома культуры.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оснащению рабочего процесса необходимым современным оборудованием.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 закупок.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3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C32F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обслуживания населения.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со стороны населения, рост количества потребителей услуг.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7A07A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посещения учреждения для лиц с ограниченными возможностями здоровья: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помощи для беспрепятственного посещения мероприятий в зрительном зале;</w:t>
            </w:r>
            <w:r w:rsidRP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систематическое обеспечение контроля и ремонт пандуса.</w:t>
            </w:r>
          </w:p>
          <w:p w:rsidR="008322AF" w:rsidRPr="001A7BFD" w:rsidRDefault="006E096C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="008322AF" w:rsidRP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финансирования.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Усовершенствование комфортных условий и доступности получения услуг.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096C" w:rsidRDefault="006E096C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096C" w:rsidRDefault="006E096C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096C" w:rsidRDefault="006E096C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22AF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мере необходимости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83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322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работы по обеспечению безопасного комфортного и эстетического пространства в помещениях учреждения и на прилегающей территории. Доступность посещения учреждения для лиц с ограниченными возможностями здоровья.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со стороны населения, эстетически оформленное безопасное пространство на прилегающей территории и внутри учреждения.</w:t>
            </w:r>
          </w:p>
        </w:tc>
      </w:tr>
      <w:tr w:rsidR="001A7BFD" w:rsidRPr="001A7BFD" w:rsidTr="007A1E05">
        <w:trPr>
          <w:gridAfter w:val="1"/>
          <w:wAfter w:w="20" w:type="dxa"/>
        </w:trPr>
        <w:tc>
          <w:tcPr>
            <w:tcW w:w="14565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Время ожидания предоставления услуг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мероприятий, направленные на создание условий для возможности получения услуг потребителями.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Усовершенствование условий получение услуг.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6E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условий для получения услуг потребителями, в том числе и для лиц с ограниченными возможностями здоровья.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со стороны населения.</w:t>
            </w:r>
          </w:p>
        </w:tc>
      </w:tr>
      <w:tr w:rsidR="001A7BFD" w:rsidRPr="001A7BFD" w:rsidTr="007A1E05">
        <w:trPr>
          <w:gridAfter w:val="1"/>
          <w:wAfter w:w="20" w:type="dxa"/>
        </w:trPr>
        <w:tc>
          <w:tcPr>
            <w:tcW w:w="14565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Доброжелательность, вежливость, компетентность работников организации 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 сотрудниками инструктажей по  </w:t>
            </w:r>
            <w:r w:rsidR="00CC3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этикету,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правилам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поведения на работе, доброжелательности вежливости к посетителям </w:t>
            </w:r>
            <w:r w:rsidR="00CC3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Повышение уровня культуры обслуживания в учреждении.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приеме на работу</w:t>
            </w:r>
            <w:r w:rsidR="00CC3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общих собраниях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6E0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E0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Повышения уровня культуры обслуживания в учреждении. Повышение качества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обслуживания населения.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861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Положительные отзывы со стороны населения, рост количества 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потребителей услуг, увеличение населения.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7A07A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4.2</w:t>
            </w:r>
            <w:r w:rsidR="001A7BFD"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новых форм работы, работа по стабилизации и увеличению участников творческих коллективов.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качества, предоставляемых услуг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C3424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CC3424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илиалом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A7BFD"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7BFD"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обслуживания населения. Удовлетворение и прогнозирования спроса развития услуг.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со стороны населения, рост количества потребителей услуг, увеличение населения.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7A07A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4.3</w:t>
            </w:r>
            <w:r w:rsidR="001A7BFD"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числа квалифицированных работников, в том числе на основе повышения квалификации и переподготовке кадров. Посещение семинаров.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 работников учреждения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Проведение семинаров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5 лет</w:t>
            </w:r>
            <w:proofErr w:type="gramStart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 проведении семинаров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C3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Савицкая Г.Н.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обслуживания населения. Удовлетворение и прогнозирования спроса развития услуг.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CC3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Положительные отзывы со стороны населения, рост количества потребителей услуг, увеличение населения. Положительные результаты участия </w:t>
            </w:r>
            <w:proofErr w:type="gramStart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творческих и профессиональных конкурсов.</w:t>
            </w:r>
          </w:p>
        </w:tc>
      </w:tr>
      <w:tr w:rsidR="001A7BFD" w:rsidRPr="001A7BFD" w:rsidTr="007A1E05">
        <w:trPr>
          <w:gridAfter w:val="1"/>
          <w:wAfter w:w="20" w:type="dxa"/>
        </w:trPr>
        <w:tc>
          <w:tcPr>
            <w:tcW w:w="14565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Удовлетворенность качеством оказания услуг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выполнение мероприятий на качественное предоставление услуг в соответствии с современными требованиями в учреждениях культуры.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оказываемой муниципальной услуги.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7A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Савицкая Г.Н.</w:t>
            </w: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илиалом</w:t>
            </w:r>
            <w:proofErr w:type="spellEnd"/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обслуживания населения.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7A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со стороны населения, рост количества потребителей услуг, увеличение населения.</w:t>
            </w:r>
          </w:p>
        </w:tc>
      </w:tr>
      <w:tr w:rsidR="00CC3424" w:rsidRPr="001A7BFD" w:rsidTr="009428CC">
        <w:trPr>
          <w:gridAfter w:val="1"/>
          <w:wAfter w:w="2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7A07A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1A7BFD" w:rsidRPr="001A7B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Регулярный мониторинг удовлетворенности качеством предоставляемых услуг, наличие обратной связи (книга жалоб, гостевая книга, анкетирование).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качества, предоставляемых услуг.</w:t>
            </w:r>
          </w:p>
        </w:tc>
        <w:tc>
          <w:tcPr>
            <w:tcW w:w="19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7A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="007A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илиалом</w:t>
            </w:r>
            <w:proofErr w:type="spellEnd"/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уровня культуры обслуживания в учреждении. Повышение качества обслуживания населения.</w:t>
            </w: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7A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со стороны населения, рост количества потребителей услуг, увеличение населения.</w:t>
            </w:r>
          </w:p>
        </w:tc>
      </w:tr>
      <w:tr w:rsidR="00CC3424" w:rsidRPr="001A7BFD" w:rsidTr="009428CC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7BFD" w:rsidRPr="001A7BFD" w:rsidRDefault="001A7BFD" w:rsidP="001A7BFD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A14A98" w:rsidRDefault="00A14A98" w:rsidP="001A7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53F" w:rsidRPr="006841A6" w:rsidRDefault="001A7BFD" w:rsidP="00684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 w:rsidR="007A0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МКУК «Озерский СДК»</w:t>
      </w:r>
      <w:r w:rsidR="00A14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A14A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Н. Савицкая</w:t>
      </w:r>
      <w:hyperlink r:id="rId7" w:history="1">
        <w:r w:rsidR="00A14A98" w:rsidRPr="001A7BFD">
          <w:rPr>
            <w:rFonts w:ascii="Times New Roman" w:eastAsia="Times New Roman" w:hAnsi="Times New Roman" w:cs="Times New Roman"/>
            <w:vanish/>
            <w:color w:val="3394E6"/>
            <w:sz w:val="24"/>
            <w:szCs w:val="24"/>
            <w:lang w:eastAsia="ru-RU"/>
          </w:rPr>
          <w:t>скачать dle 11.3</w:t>
        </w:r>
      </w:hyperlink>
      <w:r w:rsidR="00A14A98" w:rsidRPr="001A7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4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1A7B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53753F" w:rsidRPr="006841A6" w:rsidSect="00A14A98">
      <w:pgSz w:w="16838" w:h="11906" w:orient="landscape"/>
      <w:pgMar w:top="142" w:right="113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621F4"/>
    <w:multiLevelType w:val="hybridMultilevel"/>
    <w:tmpl w:val="61766DF8"/>
    <w:lvl w:ilvl="0" w:tplc="C6D69332">
      <w:start w:val="2"/>
      <w:numFmt w:val="decimal"/>
      <w:lvlText w:val="%1."/>
      <w:lvlJc w:val="left"/>
      <w:pPr>
        <w:ind w:left="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1">
    <w:nsid w:val="6BB12B16"/>
    <w:multiLevelType w:val="hybridMultilevel"/>
    <w:tmpl w:val="316A0D4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3F643E"/>
    <w:multiLevelType w:val="hybridMultilevel"/>
    <w:tmpl w:val="212009E2"/>
    <w:lvl w:ilvl="0" w:tplc="4BF689A0">
      <w:start w:val="1"/>
      <w:numFmt w:val="decimal"/>
      <w:lvlText w:val="%1."/>
      <w:lvlJc w:val="left"/>
      <w:pPr>
        <w:ind w:left="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ind w:left="660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A7BFD"/>
    <w:rsid w:val="001A7BFD"/>
    <w:rsid w:val="002005DF"/>
    <w:rsid w:val="002234C1"/>
    <w:rsid w:val="00284BE2"/>
    <w:rsid w:val="0030650C"/>
    <w:rsid w:val="003718B3"/>
    <w:rsid w:val="0053753F"/>
    <w:rsid w:val="00665447"/>
    <w:rsid w:val="006841A6"/>
    <w:rsid w:val="006C4C18"/>
    <w:rsid w:val="006E096C"/>
    <w:rsid w:val="006E5901"/>
    <w:rsid w:val="007A07AD"/>
    <w:rsid w:val="007A1E05"/>
    <w:rsid w:val="008322AF"/>
    <w:rsid w:val="008612FA"/>
    <w:rsid w:val="00875153"/>
    <w:rsid w:val="009428CC"/>
    <w:rsid w:val="00955A95"/>
    <w:rsid w:val="009A7CA4"/>
    <w:rsid w:val="009B28A1"/>
    <w:rsid w:val="00A14A98"/>
    <w:rsid w:val="00B60829"/>
    <w:rsid w:val="00C32FB4"/>
    <w:rsid w:val="00CC3424"/>
    <w:rsid w:val="00DC7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3F"/>
  </w:style>
  <w:style w:type="paragraph" w:styleId="1">
    <w:name w:val="heading 1"/>
    <w:basedOn w:val="a"/>
    <w:next w:val="a"/>
    <w:link w:val="10"/>
    <w:uiPriority w:val="9"/>
    <w:qFormat/>
    <w:rsid w:val="00875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A7BFD"/>
    <w:pPr>
      <w:spacing w:before="480" w:after="144" w:line="240" w:lineRule="auto"/>
      <w:outlineLvl w:val="1"/>
    </w:pPr>
    <w:rPr>
      <w:rFonts w:ascii="Times New Roman" w:eastAsia="Times New Roman" w:hAnsi="Times New Roman" w:cs="Times New Roman"/>
      <w:b/>
      <w:bCs/>
      <w:spacing w:val="-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7BFD"/>
    <w:rPr>
      <w:rFonts w:ascii="Times New Roman" w:eastAsia="Times New Roman" w:hAnsi="Times New Roman" w:cs="Times New Roman"/>
      <w:b/>
      <w:bCs/>
      <w:spacing w:val="-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1A7BFD"/>
    <w:rPr>
      <w:strike w:val="0"/>
      <w:dstrike w:val="0"/>
      <w:color w:val="3394E6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8751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6E59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5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5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2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9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0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66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043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25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77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43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200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35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10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00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45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00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92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26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05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86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36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91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ewtemplate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DA83C-5736-4FB3-8DD1-D81FB588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2019-05-17T06:51:00Z</cp:lastPrinted>
  <dcterms:created xsi:type="dcterms:W3CDTF">2019-02-08T07:27:00Z</dcterms:created>
  <dcterms:modified xsi:type="dcterms:W3CDTF">2019-05-17T07:14:00Z</dcterms:modified>
</cp:coreProperties>
</file>